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81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988"/>
        <w:gridCol w:w="1559"/>
        <w:gridCol w:w="1565"/>
        <w:gridCol w:w="1559"/>
        <w:gridCol w:w="647"/>
        <w:gridCol w:w="1615"/>
        <w:gridCol w:w="1136"/>
        <w:gridCol w:w="1170"/>
      </w:tblGrid>
      <w:tr w:rsidR="006A0689" w:rsidRPr="00901927" w:rsidTr="006A0689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 xml:space="preserve">SIRA </w:t>
            </w:r>
            <w:r w:rsidRPr="00901927">
              <w:rPr>
                <w:b/>
                <w:bCs/>
                <w:color w:val="000000"/>
                <w:sz w:val="16"/>
                <w:szCs w:val="16"/>
              </w:rPr>
              <w:br/>
              <w:t>NO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BAŞVURU ADI</w:t>
            </w:r>
          </w:p>
        </w:tc>
        <w:tc>
          <w:tcPr>
            <w:tcW w:w="1565" w:type="dxa"/>
            <w:shd w:val="clear" w:color="auto" w:fill="auto"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GELDİĞİ ÜNİVERSİTE (BİR ÖNCEKİ) MYO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647" w:type="dxa"/>
            <w:shd w:val="clear" w:color="auto" w:fill="auto"/>
            <w:noWrap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6A0689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GEÇMEK İSTEDİĞİ</w:t>
            </w:r>
          </w:p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ÜNİVERSİTE</w:t>
            </w:r>
            <w:r>
              <w:rPr>
                <w:b/>
                <w:bCs/>
                <w:color w:val="000000"/>
                <w:sz w:val="16"/>
                <w:szCs w:val="16"/>
              </w:rPr>
              <w:t>/</w:t>
            </w:r>
            <w:r w:rsidRPr="00901927">
              <w:rPr>
                <w:b/>
                <w:bCs/>
                <w:color w:val="000000"/>
                <w:sz w:val="16"/>
                <w:szCs w:val="16"/>
              </w:rPr>
              <w:t xml:space="preserve"> MYO</w:t>
            </w:r>
          </w:p>
        </w:tc>
        <w:tc>
          <w:tcPr>
            <w:tcW w:w="1136" w:type="dxa"/>
            <w:shd w:val="clear" w:color="auto" w:fill="auto"/>
            <w:noWrap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6A0689" w:rsidRPr="00901927" w:rsidRDefault="006A0689" w:rsidP="00FA7C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01927">
              <w:rPr>
                <w:b/>
                <w:bCs/>
                <w:color w:val="000000"/>
                <w:sz w:val="16"/>
                <w:szCs w:val="16"/>
              </w:rPr>
              <w:t>SONUÇ</w:t>
            </w:r>
          </w:p>
        </w:tc>
      </w:tr>
      <w:tr w:rsidR="006A0689" w:rsidRPr="00901927" w:rsidTr="006A0689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A0689" w:rsidRPr="00901927" w:rsidRDefault="006A0689" w:rsidP="00FA7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GÜLŞAH PALAVUZ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89" w:rsidRPr="00901927" w:rsidRDefault="006A0689" w:rsidP="00CD26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AYDIN ADNAN MENDERES ÜNİVERSİTESİ NAZİLLİ MESLEK YÜKSEKOKULU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LOJİSTİK(İ.Ö.)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KIRKLARELİ ÜNİVERSİTESİ VİZE MESLEK YÜKSEKOKULU 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LOJİSTİK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0689" w:rsidRPr="00901927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6A0689" w:rsidRPr="00901927" w:rsidTr="006A0689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HASRET ACAR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89" w:rsidRDefault="006A0689" w:rsidP="00CD26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0689" w:rsidRDefault="006A0689" w:rsidP="00FA7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TRAKYA ÜNİVERSİTESİ EDİRNE MESLEK YÜKSEKOKULU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MUHASEBE VE VERGİ UYGULAMALARI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6A0689" w:rsidRPr="00901927" w:rsidTr="006A0689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A0689" w:rsidRPr="00FA7CE2" w:rsidRDefault="006A0689" w:rsidP="00FA7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ECE ÖÇAL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89" w:rsidRDefault="006A0689" w:rsidP="00CD26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KURUMLARARASI NOT ORTALAMASI İLE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0689" w:rsidRDefault="006A0689" w:rsidP="00FA7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TEKİRDAĞ NAMIK KEMAL ÜNİVERSİTESİ SARAY MESLEK YÜKSEKOKULU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DIŞ TİCARET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DIŞ TİCARET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 w:rsidRPr="006A0689">
              <w:rPr>
                <w:color w:val="FF0000"/>
                <w:sz w:val="16"/>
                <w:szCs w:val="16"/>
              </w:rPr>
              <w:t>RED (BAŞARISIZ DERS)</w:t>
            </w:r>
          </w:p>
        </w:tc>
      </w:tr>
      <w:tr w:rsidR="006A0689" w:rsidRPr="00901927" w:rsidTr="006A0689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RESUL KANBUR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89" w:rsidRDefault="006A0689" w:rsidP="00CD26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KURUMLARARASI NOT ORTALAMASI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0689" w:rsidRDefault="006A0689" w:rsidP="00FA7CE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BAYBURT ÜNİVERSİTESİ SOSYAL BİLİMLER MESLEK YÜKSEKOKULU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MALİYE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 w:rsidRPr="006A0689">
              <w:rPr>
                <w:color w:val="FF0000"/>
                <w:sz w:val="16"/>
                <w:szCs w:val="16"/>
              </w:rPr>
              <w:t>RED (BAŞARISIZ DERS)</w:t>
            </w:r>
          </w:p>
        </w:tc>
      </w:tr>
      <w:tr w:rsidR="006A0689" w:rsidRPr="00901927" w:rsidTr="006A0689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ALEYNA EGE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89" w:rsidRDefault="006A0689" w:rsidP="00CD26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KURUMİÇİ</w:t>
            </w:r>
            <w:r>
              <w:rPr>
                <w:color w:val="000000"/>
                <w:sz w:val="16"/>
                <w:szCs w:val="16"/>
              </w:rPr>
              <w:t xml:space="preserve"> NOT ORTALAMASI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 SAĞLIĞI VE GÜVENLİĞİ</w:t>
            </w:r>
            <w:r>
              <w:rPr>
                <w:color w:val="000000"/>
                <w:sz w:val="16"/>
                <w:szCs w:val="16"/>
              </w:rPr>
              <w:t>(İ.Ö.)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A0689" w:rsidRDefault="006A0689" w:rsidP="00BB3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 SAĞLIĞI VE GÜVENLİĞİ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KABUL</w:t>
            </w:r>
          </w:p>
        </w:tc>
      </w:tr>
      <w:tr w:rsidR="006A0689" w:rsidRPr="00901927" w:rsidTr="006A0689">
        <w:trPr>
          <w:trHeight w:val="520"/>
        </w:trPr>
        <w:tc>
          <w:tcPr>
            <w:tcW w:w="56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 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UMUTCAN KURT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0689" w:rsidRDefault="006A0689" w:rsidP="00CD26DC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ÖNLİSANS YKS PUANI İLE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</w:t>
            </w:r>
            <w:r>
              <w:rPr>
                <w:color w:val="000000"/>
                <w:sz w:val="16"/>
                <w:szCs w:val="16"/>
              </w:rPr>
              <w:t xml:space="preserve"> LÜLEBURGAZ </w:t>
            </w:r>
            <w:r>
              <w:rPr>
                <w:color w:val="000000"/>
                <w:sz w:val="16"/>
                <w:szCs w:val="16"/>
              </w:rPr>
              <w:t>YÜKSEKOKULU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GRAFİK TASARIM(İ.Ö.)</w:t>
            </w:r>
          </w:p>
        </w:tc>
        <w:tc>
          <w:tcPr>
            <w:tcW w:w="647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KIRKLARELİ ÜNİVERSİTESİ VİZE MESLEK YÜKSEKOKULU</w:t>
            </w:r>
          </w:p>
        </w:tc>
        <w:tc>
          <w:tcPr>
            <w:tcW w:w="1136" w:type="dxa"/>
            <w:shd w:val="clear" w:color="auto" w:fill="auto"/>
            <w:noWrap/>
            <w:vAlign w:val="center"/>
          </w:tcPr>
          <w:p w:rsidR="006A0689" w:rsidRDefault="006A0689" w:rsidP="00BB3DF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İŞ SAĞLIĞI VE GÜVENLİĞİ</w:t>
            </w:r>
            <w:r>
              <w:rPr>
                <w:color w:val="000000"/>
                <w:sz w:val="16"/>
                <w:szCs w:val="16"/>
              </w:rPr>
              <w:t xml:space="preserve"> (İ.Ö.)</w:t>
            </w:r>
          </w:p>
        </w:tc>
        <w:tc>
          <w:tcPr>
            <w:tcW w:w="1170" w:type="dxa"/>
            <w:shd w:val="clear" w:color="auto" w:fill="auto"/>
            <w:noWrap/>
            <w:vAlign w:val="center"/>
          </w:tcPr>
          <w:p w:rsidR="006A0689" w:rsidRDefault="006A0689" w:rsidP="00A55168">
            <w:pPr>
              <w:jc w:val="center"/>
              <w:rPr>
                <w:color w:val="000000"/>
                <w:sz w:val="16"/>
                <w:szCs w:val="16"/>
              </w:rPr>
            </w:pPr>
            <w:r w:rsidRPr="006A0689">
              <w:rPr>
                <w:color w:val="FF0000"/>
                <w:sz w:val="16"/>
                <w:szCs w:val="16"/>
              </w:rPr>
              <w:t>RED (EKSİK EVRAK)</w:t>
            </w:r>
          </w:p>
        </w:tc>
      </w:tr>
    </w:tbl>
    <w:p w:rsidR="00996304" w:rsidRDefault="00996304" w:rsidP="00996304">
      <w:pPr>
        <w:tabs>
          <w:tab w:val="left" w:pos="1134"/>
        </w:tabs>
        <w:rPr>
          <w:b/>
          <w:color w:val="000000"/>
          <w:sz w:val="24"/>
          <w:szCs w:val="24"/>
        </w:rPr>
      </w:pPr>
    </w:p>
    <w:p w:rsidR="00F20302" w:rsidRDefault="00F20302">
      <w:bookmarkStart w:id="0" w:name="_GoBack"/>
      <w:bookmarkEnd w:id="0"/>
    </w:p>
    <w:sectPr w:rsidR="00F2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63846"/>
    <w:rsid w:val="000A51B2"/>
    <w:rsid w:val="00566662"/>
    <w:rsid w:val="006A0689"/>
    <w:rsid w:val="00996304"/>
    <w:rsid w:val="00A55168"/>
    <w:rsid w:val="00BB3DFE"/>
    <w:rsid w:val="00CD26DC"/>
    <w:rsid w:val="00F20302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80B4-2D26-4680-ABB1-CD257D97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638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M.YARD 1</dc:creator>
  <cp:keywords/>
  <dc:description/>
  <cp:lastModifiedBy>pc1</cp:lastModifiedBy>
  <cp:revision>4</cp:revision>
  <dcterms:created xsi:type="dcterms:W3CDTF">2020-09-10T07:06:00Z</dcterms:created>
  <dcterms:modified xsi:type="dcterms:W3CDTF">2020-09-10T12:49:00Z</dcterms:modified>
</cp:coreProperties>
</file>